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9F6" w14:textId="79FD704F" w:rsidR="00DC334F" w:rsidRDefault="008D6EA4" w:rsidP="008D6EA4">
      <w:pPr>
        <w:tabs>
          <w:tab w:val="left" w:pos="4190"/>
        </w:tabs>
        <w:rPr>
          <w:b/>
          <w:bCs/>
        </w:rPr>
      </w:pPr>
      <w:bookmarkStart w:id="0" w:name="_Hlk191461279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2D2C872" wp14:editId="6BADE3B3">
            <wp:simplePos x="0" y="0"/>
            <wp:positionH relativeFrom="column">
              <wp:posOffset>5264150</wp:posOffset>
            </wp:positionH>
            <wp:positionV relativeFrom="paragraph">
              <wp:posOffset>-838200</wp:posOffset>
            </wp:positionV>
            <wp:extent cx="1320800" cy="1724126"/>
            <wp:effectExtent l="0" t="0" r="0" b="9525"/>
            <wp:wrapNone/>
            <wp:docPr id="9" name="Picture 9" descr="A white lighthouse with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lighthouse with a blu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72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</w:p>
    <w:p w14:paraId="1450A4D9" w14:textId="496F07DF" w:rsidR="00DC334F" w:rsidRDefault="00DC334F" w:rsidP="00DC334F">
      <w:pPr>
        <w:jc w:val="center"/>
        <w:rPr>
          <w:b/>
          <w:bCs/>
        </w:rPr>
      </w:pPr>
    </w:p>
    <w:p w14:paraId="5FA29E61" w14:textId="77777777" w:rsidR="00DC334F" w:rsidRDefault="00DC334F" w:rsidP="00DC334F">
      <w:pPr>
        <w:jc w:val="center"/>
        <w:rPr>
          <w:b/>
          <w:bCs/>
        </w:rPr>
      </w:pPr>
    </w:p>
    <w:p w14:paraId="20759254" w14:textId="77777777" w:rsidR="008D6EA4" w:rsidRDefault="008D6EA4" w:rsidP="00D6231D">
      <w:pPr>
        <w:jc w:val="center"/>
        <w:rPr>
          <w:b/>
          <w:bCs/>
        </w:rPr>
      </w:pPr>
    </w:p>
    <w:p w14:paraId="6D79F01D" w14:textId="77777777" w:rsidR="008D6EA4" w:rsidRDefault="008D6EA4" w:rsidP="00D6231D">
      <w:pPr>
        <w:jc w:val="center"/>
        <w:rPr>
          <w:b/>
          <w:bCs/>
        </w:rPr>
      </w:pPr>
    </w:p>
    <w:p w14:paraId="4BC67302" w14:textId="01643898" w:rsidR="00627AEC" w:rsidRDefault="00CD7CBF" w:rsidP="003701C3">
      <w:pPr>
        <w:jc w:val="center"/>
        <w:rPr>
          <w:b/>
          <w:bCs/>
        </w:rPr>
      </w:pPr>
      <w:r w:rsidRPr="00CD7CBF">
        <w:rPr>
          <w:b/>
          <w:bCs/>
        </w:rPr>
        <w:t xml:space="preserve">Tourism St. Catharines </w:t>
      </w:r>
      <w:r w:rsidR="007114CD">
        <w:rPr>
          <w:b/>
          <w:bCs/>
        </w:rPr>
        <w:t>Partnership Program</w:t>
      </w:r>
      <w:r w:rsidRPr="00CD7CBF">
        <w:rPr>
          <w:b/>
          <w:bCs/>
        </w:rPr>
        <w:t xml:space="preserve"> Application</w:t>
      </w:r>
      <w:bookmarkEnd w:id="0"/>
    </w:p>
    <w:p w14:paraId="55E094DC" w14:textId="77777777" w:rsidR="003701C3" w:rsidRDefault="003701C3" w:rsidP="003701C3">
      <w:pPr>
        <w:jc w:val="center"/>
        <w:rPr>
          <w:b/>
          <w:bCs/>
        </w:rPr>
      </w:pPr>
    </w:p>
    <w:p w14:paraId="1776D09E" w14:textId="2ACBE23F" w:rsidR="003701C3" w:rsidRDefault="003701C3" w:rsidP="003701C3">
      <w:pPr>
        <w:jc w:val="center"/>
        <w:rPr>
          <w:b/>
          <w:bCs/>
        </w:rPr>
      </w:pPr>
      <w:r w:rsidRPr="003701C3">
        <w:rPr>
          <w:b/>
          <w:bCs/>
          <w:highlight w:val="yellow"/>
        </w:rPr>
        <w:t>APPLICATIONS DUE ON OR BEFORE FRIDAY, FEBRUARY 6th, 2026, at 4:30 PM</w:t>
      </w:r>
    </w:p>
    <w:p w14:paraId="3270082F" w14:textId="77777777" w:rsidR="003701C3" w:rsidRDefault="003701C3" w:rsidP="003701C3">
      <w:pPr>
        <w:jc w:val="center"/>
        <w:rPr>
          <w:b/>
          <w:bCs/>
        </w:rPr>
      </w:pPr>
    </w:p>
    <w:p w14:paraId="4CD30D97" w14:textId="401048D2" w:rsidR="00CD7CBF" w:rsidRPr="00627AEC" w:rsidRDefault="00627AEC" w:rsidP="00CD7CBF">
      <w:pPr>
        <w:rPr>
          <w:b/>
          <w:bCs/>
          <w:u w:val="single"/>
        </w:rPr>
      </w:pPr>
      <w:r w:rsidRPr="00627AEC">
        <w:rPr>
          <w:b/>
          <w:bCs/>
          <w:highlight w:val="yellow"/>
          <w:u w:val="single"/>
        </w:rPr>
        <w:t>Section A</w:t>
      </w:r>
    </w:p>
    <w:p w14:paraId="3452822C" w14:textId="77777777" w:rsidR="00627AEC" w:rsidRDefault="00627AEC" w:rsidP="00CD7CBF">
      <w:pPr>
        <w:rPr>
          <w:b/>
          <w:bCs/>
        </w:rPr>
      </w:pPr>
    </w:p>
    <w:p w14:paraId="3A357683" w14:textId="6620BA47" w:rsidR="00CD7CBF" w:rsidRPr="00627AEC" w:rsidRDefault="00CD7CBF" w:rsidP="00627AEC">
      <w:pPr>
        <w:rPr>
          <w:b/>
          <w:bCs/>
        </w:rPr>
      </w:pPr>
      <w:r w:rsidRPr="00627AEC">
        <w:rPr>
          <w:b/>
          <w:bCs/>
        </w:rPr>
        <w:t>Applicant Information:</w:t>
      </w:r>
    </w:p>
    <w:p w14:paraId="78334A78" w14:textId="049187BE" w:rsidR="00F21BD4" w:rsidRPr="00CD7CBF" w:rsidRDefault="00D6231D" w:rsidP="00F21BD4">
      <w:pPr>
        <w:numPr>
          <w:ilvl w:val="0"/>
          <w:numId w:val="1"/>
        </w:numPr>
      </w:pPr>
      <w:r>
        <w:t>Main</w:t>
      </w:r>
      <w:r w:rsidR="00F21BD4" w:rsidRPr="00CD7CBF">
        <w:t xml:space="preserve"> Contact: ___________________________</w:t>
      </w:r>
    </w:p>
    <w:p w14:paraId="62BCCA8A" w14:textId="77777777" w:rsidR="00F21BD4" w:rsidRPr="00CD7CBF" w:rsidRDefault="00F21BD4" w:rsidP="00F21BD4">
      <w:pPr>
        <w:numPr>
          <w:ilvl w:val="0"/>
          <w:numId w:val="1"/>
        </w:numPr>
      </w:pPr>
      <w:r w:rsidRPr="00CD7CBF">
        <w:t>Email: ___________________________</w:t>
      </w:r>
    </w:p>
    <w:p w14:paraId="7FB2EE2A" w14:textId="77777777" w:rsidR="00F21BD4" w:rsidRDefault="00F21BD4" w:rsidP="00F21BD4">
      <w:pPr>
        <w:numPr>
          <w:ilvl w:val="0"/>
          <w:numId w:val="1"/>
        </w:numPr>
      </w:pPr>
      <w:r w:rsidRPr="00CD7CBF">
        <w:t>Telephone: ___________________________</w:t>
      </w:r>
    </w:p>
    <w:p w14:paraId="30106412" w14:textId="77777777" w:rsidR="00CD7CBF" w:rsidRDefault="00CD7CBF" w:rsidP="00CD7CBF">
      <w:pPr>
        <w:numPr>
          <w:ilvl w:val="0"/>
          <w:numId w:val="1"/>
        </w:numPr>
      </w:pPr>
      <w:r w:rsidRPr="00CD7CBF">
        <w:t>Organization Name: ___________________________</w:t>
      </w:r>
    </w:p>
    <w:p w14:paraId="075516B0" w14:textId="1ACC5C9D" w:rsidR="004A576E" w:rsidRPr="00D6231D" w:rsidRDefault="001F04D7" w:rsidP="00D6231D">
      <w:pPr>
        <w:ind w:firstLine="720"/>
        <w:rPr>
          <w:b/>
          <w:bCs/>
          <w:i/>
          <w:iCs/>
          <w:sz w:val="20"/>
          <w:szCs w:val="18"/>
        </w:rPr>
      </w:pPr>
      <w:r w:rsidRPr="00D6231D">
        <w:rPr>
          <w:b/>
          <w:bCs/>
          <w:i/>
          <w:iCs/>
          <w:sz w:val="20"/>
          <w:szCs w:val="18"/>
        </w:rPr>
        <w:t>Grant cheque will be made out to this name as written</w:t>
      </w:r>
    </w:p>
    <w:p w14:paraId="10A2E6DE" w14:textId="77777777" w:rsidR="004A576E" w:rsidRDefault="00F21BD4" w:rsidP="00D6231D">
      <w:pPr>
        <w:pStyle w:val="ListParagraph"/>
        <w:numPr>
          <w:ilvl w:val="0"/>
          <w:numId w:val="13"/>
        </w:numPr>
      </w:pPr>
      <w:r>
        <w:t>Organization Address: ______________________________________</w:t>
      </w:r>
    </w:p>
    <w:p w14:paraId="491026FD" w14:textId="135074F0" w:rsidR="001F04D7" w:rsidRPr="00D6231D" w:rsidRDefault="001F04D7" w:rsidP="00D6231D">
      <w:pPr>
        <w:ind w:firstLine="720"/>
        <w:rPr>
          <w:b/>
          <w:bCs/>
          <w:i/>
          <w:iCs/>
          <w:sz w:val="20"/>
          <w:szCs w:val="18"/>
        </w:rPr>
      </w:pPr>
      <w:r w:rsidRPr="00D6231D">
        <w:rPr>
          <w:b/>
          <w:bCs/>
          <w:i/>
          <w:iCs/>
          <w:sz w:val="20"/>
          <w:szCs w:val="18"/>
        </w:rPr>
        <w:t>Grant cheque will be mailed to this address as written</w:t>
      </w:r>
    </w:p>
    <w:p w14:paraId="4F191813" w14:textId="1456DD49" w:rsidR="001F04D7" w:rsidRDefault="001F04D7" w:rsidP="001F04D7">
      <w:pPr>
        <w:numPr>
          <w:ilvl w:val="0"/>
          <w:numId w:val="1"/>
        </w:numPr>
      </w:pPr>
      <w:r>
        <w:t>Organization Website: ________________________________</w:t>
      </w:r>
    </w:p>
    <w:p w14:paraId="24D93D81" w14:textId="77777777" w:rsidR="00F21BD4" w:rsidRPr="00F21BD4" w:rsidRDefault="00F21BD4" w:rsidP="00F21BD4">
      <w:pPr>
        <w:pStyle w:val="ListParagraph"/>
        <w:numPr>
          <w:ilvl w:val="0"/>
          <w:numId w:val="1"/>
        </w:numPr>
        <w:rPr>
          <w:rFonts w:cs="Arial"/>
          <w:b/>
          <w:bCs/>
          <w:i/>
          <w:iCs/>
          <w:szCs w:val="24"/>
        </w:rPr>
      </w:pPr>
      <w:r w:rsidRPr="00F21BD4">
        <w:rPr>
          <w:rFonts w:cs="Arial"/>
          <w:szCs w:val="24"/>
        </w:rPr>
        <w:t>Organization Status:</w:t>
      </w:r>
      <w:r w:rsidRPr="00F21BD4">
        <w:rPr>
          <w:rFonts w:cs="Arial"/>
          <w:szCs w:val="24"/>
        </w:rPr>
        <w:tab/>
      </w:r>
      <w:r w:rsidRPr="00F21BD4">
        <w:rPr>
          <w:rFonts w:ascii="Segoe UI Symbol" w:hAnsi="Segoe UI Symbol" w:cs="Segoe UI Symbol"/>
          <w:szCs w:val="24"/>
        </w:rPr>
        <w:t>☐</w:t>
      </w:r>
      <w:r w:rsidRPr="00F21BD4">
        <w:rPr>
          <w:rFonts w:cs="Arial"/>
          <w:szCs w:val="24"/>
        </w:rPr>
        <w:t xml:space="preserve"> Charitable</w:t>
      </w:r>
      <w:r w:rsidRPr="00F21BD4">
        <w:rPr>
          <w:rFonts w:cs="Arial"/>
          <w:szCs w:val="24"/>
        </w:rPr>
        <w:tab/>
      </w:r>
      <w:r w:rsidRPr="00F21BD4">
        <w:rPr>
          <w:rFonts w:cs="Arial"/>
          <w:szCs w:val="24"/>
        </w:rPr>
        <w:tab/>
      </w:r>
      <w:r w:rsidRPr="00F21BD4">
        <w:rPr>
          <w:rFonts w:ascii="Segoe UI Symbol" w:hAnsi="Segoe UI Symbol" w:cs="Segoe UI Symbol"/>
          <w:szCs w:val="24"/>
        </w:rPr>
        <w:t>☐</w:t>
      </w:r>
      <w:r w:rsidRPr="00F21BD4">
        <w:rPr>
          <w:rFonts w:cs="Arial"/>
          <w:szCs w:val="24"/>
        </w:rPr>
        <w:t xml:space="preserve"> Not-for-Profit</w:t>
      </w:r>
    </w:p>
    <w:p w14:paraId="0C51DC80" w14:textId="4EB36299" w:rsidR="00F21BD4" w:rsidRPr="00D6231D" w:rsidRDefault="00F21BD4" w:rsidP="00F21BD4">
      <w:pPr>
        <w:pStyle w:val="ListParagraph"/>
        <w:numPr>
          <w:ilvl w:val="0"/>
          <w:numId w:val="1"/>
        </w:numPr>
        <w:rPr>
          <w:rFonts w:cs="Arial"/>
          <w:b/>
          <w:bCs/>
          <w:i/>
          <w:iCs/>
          <w:szCs w:val="24"/>
        </w:rPr>
      </w:pPr>
      <w:r w:rsidRPr="00F21BD4">
        <w:rPr>
          <w:rFonts w:cs="Arial"/>
          <w:szCs w:val="24"/>
        </w:rPr>
        <w:t xml:space="preserve">Is the organization incorporated? </w:t>
      </w:r>
      <w:r w:rsidRPr="00F21BD4">
        <w:rPr>
          <w:rFonts w:cs="Arial"/>
          <w:szCs w:val="24"/>
        </w:rPr>
        <w:tab/>
      </w:r>
      <w:r w:rsidRPr="00F21BD4">
        <w:rPr>
          <w:rFonts w:cs="Arial"/>
          <w:szCs w:val="24"/>
        </w:rPr>
        <w:tab/>
      </w:r>
      <w:r w:rsidRPr="00F21BD4">
        <w:rPr>
          <w:rFonts w:ascii="Segoe UI Symbol" w:hAnsi="Segoe UI Symbol" w:cs="Segoe UI Symbol"/>
          <w:szCs w:val="24"/>
        </w:rPr>
        <w:t>☐</w:t>
      </w:r>
      <w:r w:rsidRPr="00D6231D">
        <w:rPr>
          <w:rFonts w:cs="Arial"/>
          <w:szCs w:val="24"/>
        </w:rPr>
        <w:t xml:space="preserve"> Yes</w:t>
      </w:r>
      <w:r w:rsidRPr="00D6231D">
        <w:rPr>
          <w:rFonts w:cs="Arial"/>
          <w:szCs w:val="24"/>
        </w:rPr>
        <w:tab/>
      </w:r>
      <w:r w:rsidRPr="00D6231D">
        <w:rPr>
          <w:rFonts w:cs="Arial"/>
          <w:szCs w:val="24"/>
        </w:rPr>
        <w:tab/>
      </w:r>
      <w:r w:rsidRPr="00F21BD4">
        <w:rPr>
          <w:rFonts w:ascii="Segoe UI Symbol" w:hAnsi="Segoe UI Symbol" w:cs="Segoe UI Symbol"/>
          <w:szCs w:val="24"/>
        </w:rPr>
        <w:t>☐</w:t>
      </w:r>
      <w:r w:rsidRPr="00D6231D">
        <w:rPr>
          <w:rFonts w:cs="Arial"/>
          <w:szCs w:val="24"/>
        </w:rPr>
        <w:t xml:space="preserve"> No</w:t>
      </w:r>
    </w:p>
    <w:p w14:paraId="7A4D9DA7" w14:textId="24E88262" w:rsidR="00F21BD4" w:rsidRPr="00D6231D" w:rsidRDefault="00F21BD4" w:rsidP="00D6231D">
      <w:pPr>
        <w:pStyle w:val="ListParagraph"/>
        <w:numPr>
          <w:ilvl w:val="0"/>
          <w:numId w:val="1"/>
        </w:numPr>
        <w:rPr>
          <w:rFonts w:cs="Arial"/>
          <w:b/>
          <w:bCs/>
          <w:i/>
          <w:iCs/>
          <w:szCs w:val="24"/>
        </w:rPr>
      </w:pPr>
      <w:r w:rsidRPr="00D6231D">
        <w:rPr>
          <w:rFonts w:cs="Arial"/>
          <w:szCs w:val="24"/>
        </w:rPr>
        <w:t>Non-Profit Registration Number: _________________________________</w:t>
      </w:r>
    </w:p>
    <w:p w14:paraId="197A594F" w14:textId="77777777" w:rsidR="00627AEC" w:rsidRDefault="00627AEC" w:rsidP="00627AEC"/>
    <w:p w14:paraId="737E4427" w14:textId="66EFD2E4" w:rsidR="00670951" w:rsidRDefault="00670951" w:rsidP="00627AEC">
      <w:r w:rsidRPr="00627AEC">
        <w:rPr>
          <w:b/>
          <w:bCs/>
        </w:rPr>
        <w:t>Key Priorities:</w:t>
      </w:r>
      <w:r w:rsidRPr="00CD7CBF">
        <w:t xml:space="preserve"> (Check applicable box(es)</w:t>
      </w:r>
      <w:r w:rsidR="00D52105">
        <w:t xml:space="preserve"> in relation to your project</w:t>
      </w:r>
      <w:r w:rsidRPr="00CD7CBF">
        <w:t>)</w:t>
      </w:r>
    </w:p>
    <w:p w14:paraId="4E098879" w14:textId="77777777" w:rsidR="00670951" w:rsidRDefault="00670951" w:rsidP="00670951">
      <w:r w:rsidRPr="00CD7CBF">
        <w:rPr>
          <w:rFonts w:ascii="Segoe UI Symbol" w:hAnsi="Segoe UI Symbol" w:cs="Segoe UI Symbol"/>
        </w:rPr>
        <w:t>☐</w:t>
      </w:r>
      <w:r w:rsidRPr="00CD7CBF">
        <w:t xml:space="preserve"> Marketing (e.g., media buying, digital campaign, promotions) </w:t>
      </w:r>
    </w:p>
    <w:p w14:paraId="5EC570FB" w14:textId="77777777" w:rsidR="00670951" w:rsidRDefault="00670951" w:rsidP="00670951">
      <w:r w:rsidRPr="00CD7CBF">
        <w:rPr>
          <w:rFonts w:ascii="Segoe UI Symbol" w:hAnsi="Segoe UI Symbol" w:cs="Segoe UI Symbol"/>
        </w:rPr>
        <w:t>☐</w:t>
      </w:r>
      <w:r w:rsidRPr="00CD7CBF">
        <w:t xml:space="preserve"> Investment Attraction (e.g.,</w:t>
      </w:r>
      <w:r>
        <w:t xml:space="preserve"> </w:t>
      </w:r>
      <w:r w:rsidRPr="00CD7CBF">
        <w:t>events</w:t>
      </w:r>
      <w:r>
        <w:t>-cultural, sporting, etc.</w:t>
      </w:r>
      <w:r w:rsidRPr="00CD7CBF">
        <w:t xml:space="preserve">, FAMs, media hosting) </w:t>
      </w:r>
    </w:p>
    <w:p w14:paraId="578C4405" w14:textId="77777777" w:rsidR="00670951" w:rsidRDefault="00670951" w:rsidP="00670951">
      <w:r w:rsidRPr="00CD7CBF">
        <w:rPr>
          <w:rFonts w:ascii="Segoe UI Symbol" w:hAnsi="Segoe UI Symbol" w:cs="Segoe UI Symbol"/>
        </w:rPr>
        <w:t>☐</w:t>
      </w:r>
      <w:r w:rsidRPr="00CD7CBF">
        <w:t xml:space="preserve"> Product Development (e.g., Culinary &amp; Wine, Cycling, </w:t>
      </w:r>
      <w:r>
        <w:t>Cultural</w:t>
      </w:r>
      <w:r w:rsidRPr="00CD7CBF">
        <w:t xml:space="preserve">, etc.) </w:t>
      </w:r>
    </w:p>
    <w:p w14:paraId="245D8ADC" w14:textId="77777777" w:rsidR="00627AEC" w:rsidRDefault="00627AEC" w:rsidP="00CD7CBF">
      <w:pPr>
        <w:rPr>
          <w:b/>
          <w:bCs/>
        </w:rPr>
      </w:pPr>
    </w:p>
    <w:p w14:paraId="227C4D08" w14:textId="41E861A8" w:rsidR="00670951" w:rsidRDefault="00A8120C" w:rsidP="00CD7CBF">
      <w:pPr>
        <w:rPr>
          <w:b/>
          <w:bCs/>
        </w:rPr>
      </w:pPr>
      <w:r>
        <w:rPr>
          <w:b/>
          <w:bCs/>
        </w:rPr>
        <w:t>Alternative initiatives are welcome</w:t>
      </w:r>
      <w:r w:rsidR="00D60267">
        <w:rPr>
          <w:b/>
          <w:bCs/>
        </w:rPr>
        <w:t>.</w:t>
      </w:r>
      <w:r>
        <w:rPr>
          <w:b/>
          <w:bCs/>
        </w:rPr>
        <w:t xml:space="preserve"> </w:t>
      </w:r>
      <w:r w:rsidR="00D60267">
        <w:rPr>
          <w:b/>
          <w:bCs/>
        </w:rPr>
        <w:t>I</w:t>
      </w:r>
      <w:r>
        <w:rPr>
          <w:b/>
          <w:bCs/>
        </w:rPr>
        <w:t xml:space="preserve">t is suggested that you reach out to Karen Doyle </w:t>
      </w:r>
      <w:hyperlink r:id="rId8" w:history="1">
        <w:r w:rsidRPr="002E14D6">
          <w:rPr>
            <w:rStyle w:val="Hyperlink"/>
            <w:b/>
            <w:bCs/>
          </w:rPr>
          <w:t>kdoyle@stcatharines.ca</w:t>
        </w:r>
      </w:hyperlink>
      <w:r>
        <w:rPr>
          <w:b/>
          <w:bCs/>
        </w:rPr>
        <w:t xml:space="preserve"> to discuss ahead of the application deadline.</w:t>
      </w:r>
    </w:p>
    <w:p w14:paraId="02ED3E6E" w14:textId="77777777" w:rsidR="00A8120C" w:rsidRDefault="00A8120C" w:rsidP="00CD7CBF">
      <w:pPr>
        <w:rPr>
          <w:b/>
          <w:bCs/>
        </w:rPr>
      </w:pPr>
    </w:p>
    <w:p w14:paraId="53A2E9C5" w14:textId="6EC5F280" w:rsidR="00CD7CBF" w:rsidRPr="00CD7CBF" w:rsidRDefault="00CD7CBF" w:rsidP="00CD7CBF">
      <w:r w:rsidRPr="00CD7CBF">
        <w:rPr>
          <w:b/>
          <w:bCs/>
        </w:rPr>
        <w:t xml:space="preserve">Event </w:t>
      </w:r>
      <w:r w:rsidR="00D60267">
        <w:rPr>
          <w:b/>
          <w:bCs/>
        </w:rPr>
        <w:t xml:space="preserve">| Initiative </w:t>
      </w:r>
      <w:r w:rsidRPr="00CD7CBF">
        <w:rPr>
          <w:b/>
          <w:bCs/>
        </w:rPr>
        <w:t>Information:</w:t>
      </w:r>
      <w:r w:rsidR="00D60267">
        <w:rPr>
          <w:b/>
          <w:bCs/>
        </w:rPr>
        <w:t xml:space="preserve"> </w:t>
      </w:r>
      <w:r w:rsidR="00D60267" w:rsidRPr="00D60267">
        <w:rPr>
          <w:b/>
          <w:bCs/>
          <w:highlight w:val="yellow"/>
        </w:rPr>
        <w:t>Must take place AFTER MARCH 16</w:t>
      </w:r>
      <w:r w:rsidR="00D60267" w:rsidRPr="00D60267">
        <w:rPr>
          <w:b/>
          <w:bCs/>
          <w:highlight w:val="yellow"/>
          <w:vertAlign w:val="superscript"/>
        </w:rPr>
        <w:t>TH</w:t>
      </w:r>
      <w:r w:rsidR="00D60267">
        <w:rPr>
          <w:b/>
          <w:bCs/>
          <w:highlight w:val="yellow"/>
        </w:rPr>
        <w:t xml:space="preserve"> but</w:t>
      </w:r>
      <w:r w:rsidR="00D60267" w:rsidRPr="00D60267">
        <w:rPr>
          <w:b/>
          <w:bCs/>
          <w:highlight w:val="yellow"/>
        </w:rPr>
        <w:t xml:space="preserve"> BEFORE DECEMBER 26, 2026</w:t>
      </w:r>
    </w:p>
    <w:p w14:paraId="2BEF0E73" w14:textId="77777777" w:rsidR="00CD7CBF" w:rsidRPr="00CD7CBF" w:rsidRDefault="00CD7CBF" w:rsidP="00CD7CBF">
      <w:pPr>
        <w:numPr>
          <w:ilvl w:val="0"/>
          <w:numId w:val="2"/>
        </w:numPr>
      </w:pPr>
      <w:r w:rsidRPr="00CD7CBF">
        <w:t>Event Name: ___________________________</w:t>
      </w:r>
    </w:p>
    <w:p w14:paraId="0D0A0A20" w14:textId="77777777" w:rsidR="00CD7CBF" w:rsidRPr="00CD7CBF" w:rsidRDefault="00CD7CBF" w:rsidP="00CD7CBF">
      <w:pPr>
        <w:numPr>
          <w:ilvl w:val="0"/>
          <w:numId w:val="2"/>
        </w:numPr>
      </w:pPr>
      <w:r w:rsidRPr="00CD7CBF">
        <w:t>Event Date(s): Start Date: __________ End Date: __________</w:t>
      </w:r>
    </w:p>
    <w:p w14:paraId="553337E1" w14:textId="77777777" w:rsidR="00CD7CBF" w:rsidRPr="00CD7CBF" w:rsidRDefault="00CD7CBF" w:rsidP="00CD7CBF">
      <w:pPr>
        <w:numPr>
          <w:ilvl w:val="0"/>
          <w:numId w:val="2"/>
        </w:numPr>
      </w:pPr>
      <w:r w:rsidRPr="00CD7CBF">
        <w:t>Event Location: ___________________________</w:t>
      </w:r>
    </w:p>
    <w:p w14:paraId="28F38CCE" w14:textId="49D9E615" w:rsidR="00CD7CBF" w:rsidRDefault="00CD7CBF" w:rsidP="00CD7CBF">
      <w:pPr>
        <w:numPr>
          <w:ilvl w:val="0"/>
          <w:numId w:val="2"/>
        </w:numPr>
      </w:pPr>
      <w:r w:rsidRPr="00CD7CBF">
        <w:t xml:space="preserve">Estimated </w:t>
      </w:r>
      <w:r w:rsidR="001F04D7">
        <w:t xml:space="preserve">Total </w:t>
      </w:r>
      <w:r w:rsidRPr="00CD7CBF">
        <w:t>Attendance: ___________________________</w:t>
      </w:r>
    </w:p>
    <w:p w14:paraId="338B7C35" w14:textId="62D3EBB8" w:rsidR="008C19E2" w:rsidRPr="00CD7CBF" w:rsidRDefault="008C19E2" w:rsidP="00CD7CBF">
      <w:pPr>
        <w:numPr>
          <w:ilvl w:val="0"/>
          <w:numId w:val="2"/>
        </w:numPr>
      </w:pPr>
      <w:r>
        <w:t>Number of estimated overnight stays in St. Catharines: ____________________</w:t>
      </w:r>
    </w:p>
    <w:p w14:paraId="75B2C447" w14:textId="617792F6" w:rsidR="00CD7CBF" w:rsidRPr="00D6231D" w:rsidRDefault="00D6231D" w:rsidP="00D6231D">
      <w:pPr>
        <w:ind w:left="720"/>
        <w:rPr>
          <w:b/>
          <w:bCs/>
          <w:i/>
          <w:iCs/>
          <w:sz w:val="20"/>
          <w:szCs w:val="20"/>
        </w:rPr>
      </w:pPr>
      <w:r w:rsidRPr="00D6231D">
        <w:rPr>
          <w:b/>
          <w:bCs/>
          <w:i/>
          <w:iCs/>
          <w:sz w:val="20"/>
          <w:szCs w:val="20"/>
        </w:rPr>
        <w:t xml:space="preserve">Hotel report will be required </w:t>
      </w:r>
      <w:r w:rsidR="00670951">
        <w:rPr>
          <w:b/>
          <w:bCs/>
          <w:i/>
          <w:iCs/>
          <w:sz w:val="20"/>
          <w:szCs w:val="20"/>
        </w:rPr>
        <w:t>post-event</w:t>
      </w:r>
      <w:r w:rsidRPr="00D6231D">
        <w:rPr>
          <w:b/>
          <w:bCs/>
          <w:i/>
          <w:iCs/>
          <w:sz w:val="20"/>
          <w:szCs w:val="20"/>
        </w:rPr>
        <w:t xml:space="preserve"> to verify</w:t>
      </w:r>
    </w:p>
    <w:p w14:paraId="5FB70269" w14:textId="77777777" w:rsidR="00D6231D" w:rsidRDefault="00D6231D" w:rsidP="00CD7CBF">
      <w:pPr>
        <w:rPr>
          <w:b/>
          <w:bCs/>
        </w:rPr>
      </w:pPr>
    </w:p>
    <w:p w14:paraId="5D166EBF" w14:textId="681E98A9" w:rsidR="00CD7CBF" w:rsidRPr="00CD7CBF" w:rsidRDefault="00CD7CBF" w:rsidP="00CD7CBF">
      <w:r w:rsidRPr="00CD7CBF">
        <w:rPr>
          <w:b/>
          <w:bCs/>
        </w:rPr>
        <w:t>Funding Request:</w:t>
      </w:r>
    </w:p>
    <w:p w14:paraId="40A38B19" w14:textId="057645CF" w:rsidR="00CD7CBF" w:rsidRDefault="00CD7CBF" w:rsidP="00CD7CBF">
      <w:pPr>
        <w:numPr>
          <w:ilvl w:val="0"/>
          <w:numId w:val="3"/>
        </w:numPr>
      </w:pPr>
      <w:r w:rsidRPr="00CD7CBF">
        <w:t>Total Project Budget: $</w:t>
      </w:r>
      <w:r w:rsidR="00A8120C">
        <w:t>____________________</w:t>
      </w:r>
    </w:p>
    <w:p w14:paraId="7C0071F2" w14:textId="77777777" w:rsidR="00627AEC" w:rsidRPr="00CD7CBF" w:rsidRDefault="00627AEC" w:rsidP="00627AEC">
      <w:pPr>
        <w:ind w:left="720"/>
      </w:pPr>
    </w:p>
    <w:p w14:paraId="5D1C25A2" w14:textId="4B5D22F9" w:rsidR="00CD7CBF" w:rsidRPr="00CD7CBF" w:rsidRDefault="00CD7CBF" w:rsidP="00CD7CBF">
      <w:pPr>
        <w:numPr>
          <w:ilvl w:val="0"/>
          <w:numId w:val="3"/>
        </w:numPr>
      </w:pPr>
      <w:r w:rsidRPr="00CD7CBF">
        <w:t>Requested Funds to be Contributed by Tourism St. Catharines: $</w:t>
      </w:r>
      <w:r w:rsidR="00A8120C">
        <w:t>____________</w:t>
      </w:r>
    </w:p>
    <w:p w14:paraId="57C40CD4" w14:textId="77777777" w:rsidR="00CD7CBF" w:rsidRDefault="00CD7CBF" w:rsidP="00CD7CBF">
      <w:pPr>
        <w:rPr>
          <w:b/>
          <w:bCs/>
        </w:rPr>
      </w:pPr>
    </w:p>
    <w:p w14:paraId="42265F3A" w14:textId="59E11644" w:rsidR="00627AEC" w:rsidRPr="00627AEC" w:rsidRDefault="00627AEC" w:rsidP="00CD7CBF">
      <w:pPr>
        <w:rPr>
          <w:b/>
          <w:bCs/>
          <w:u w:val="single"/>
        </w:rPr>
      </w:pPr>
      <w:r w:rsidRPr="00627AEC">
        <w:rPr>
          <w:b/>
          <w:bCs/>
          <w:highlight w:val="yellow"/>
          <w:u w:val="single"/>
        </w:rPr>
        <w:t>Section B</w:t>
      </w:r>
    </w:p>
    <w:p w14:paraId="4918DCF2" w14:textId="77777777" w:rsidR="00627AEC" w:rsidRDefault="00627AEC" w:rsidP="00CD7CBF">
      <w:pPr>
        <w:rPr>
          <w:b/>
          <w:bCs/>
        </w:rPr>
      </w:pPr>
    </w:p>
    <w:p w14:paraId="3E2E29EF" w14:textId="5520097D" w:rsidR="00BB6F28" w:rsidRDefault="00670951" w:rsidP="00CD7CBF">
      <w:r>
        <w:rPr>
          <w:b/>
          <w:bCs/>
        </w:rPr>
        <w:t>P</w:t>
      </w:r>
      <w:r w:rsidR="00BB6F28">
        <w:rPr>
          <w:b/>
          <w:bCs/>
        </w:rPr>
        <w:t xml:space="preserve">roject Scope: </w:t>
      </w:r>
      <w:r w:rsidR="005F161F" w:rsidRPr="005F161F">
        <w:t>D</w:t>
      </w:r>
      <w:r w:rsidR="005F161F">
        <w:t>escribe the project in detail using the following key components of the funding criteria matrix.</w:t>
      </w:r>
    </w:p>
    <w:p w14:paraId="72BBE399" w14:textId="77777777" w:rsidR="00A8120C" w:rsidRDefault="00A8120C" w:rsidP="00CD7CBF"/>
    <w:p w14:paraId="5E3A5D43" w14:textId="1491D4B8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Tourist Attraction &amp; Economic Impact: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 w:rsidRPr="00A8120C">
        <w:rPr>
          <w:rFonts w:eastAsia="Times New Roman" w:cs="Arial"/>
          <w:i/>
          <w:iCs/>
          <w:szCs w:val="24"/>
          <w:lang w:eastAsia="en-CA"/>
        </w:rPr>
        <w:t>Drives visitation and visitor spending, supporting local businesses, employment, and overall economic growth.</w:t>
      </w:r>
    </w:p>
    <w:p w14:paraId="0018B5CD" w14:textId="77777777" w:rsidR="00A8120C" w:rsidRPr="00A8120C" w:rsidRDefault="00A8120C" w:rsidP="00A8120C">
      <w:pPr>
        <w:rPr>
          <w:rFonts w:eastAsia="Times New Roman" w:cs="Arial"/>
          <w:i/>
          <w:iCs/>
          <w:szCs w:val="24"/>
          <w:lang w:eastAsia="en-CA"/>
        </w:rPr>
      </w:pPr>
    </w:p>
    <w:p w14:paraId="4F032082" w14:textId="3BB35C0D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Regional or National Reach: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A</w:t>
      </w:r>
      <w:r w:rsidRPr="00A8120C">
        <w:rPr>
          <w:rFonts w:eastAsia="Times New Roman" w:cs="Arial"/>
          <w:i/>
          <w:iCs/>
          <w:szCs w:val="24"/>
          <w:lang w:eastAsia="en-CA"/>
        </w:rPr>
        <w:t>ttracts audiences beyond the local market, expanding awareness and positioning the destination on a regional or national stage.</w:t>
      </w:r>
    </w:p>
    <w:p w14:paraId="46030D6B" w14:textId="77777777" w:rsidR="00A8120C" w:rsidRPr="00A8120C" w:rsidRDefault="00A8120C" w:rsidP="00A8120C">
      <w:pPr>
        <w:rPr>
          <w:rFonts w:eastAsia="Times New Roman" w:cs="Arial"/>
          <w:szCs w:val="24"/>
          <w:lang w:eastAsia="en-CA"/>
        </w:rPr>
      </w:pPr>
    </w:p>
    <w:p w14:paraId="7E26A273" w14:textId="5E2877F6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Brand Alignment &amp; Image Enhancement: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R</w:t>
      </w:r>
      <w:r w:rsidRPr="00A8120C">
        <w:rPr>
          <w:rFonts w:eastAsia="Times New Roman" w:cs="Arial"/>
          <w:i/>
          <w:iCs/>
          <w:szCs w:val="24"/>
          <w:lang w:eastAsia="en-CA"/>
        </w:rPr>
        <w:t>einforces the destination’s brand values and enhances its reputation as a vibrant, authentic, and desirable place to visit.</w:t>
      </w:r>
    </w:p>
    <w:p w14:paraId="2B331B27" w14:textId="77777777" w:rsidR="00A8120C" w:rsidRPr="00A8120C" w:rsidRDefault="00A8120C" w:rsidP="00A8120C">
      <w:pPr>
        <w:rPr>
          <w:rFonts w:eastAsia="Times New Roman" w:cs="Arial"/>
          <w:szCs w:val="24"/>
          <w:lang w:eastAsia="en-CA"/>
        </w:rPr>
      </w:pPr>
    </w:p>
    <w:p w14:paraId="62A566EE" w14:textId="6338158E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Partnerships &amp; Collaborations: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S</w:t>
      </w:r>
      <w:r w:rsidRPr="00A8120C">
        <w:rPr>
          <w:rFonts w:eastAsia="Times New Roman" w:cs="Arial"/>
          <w:i/>
          <w:iCs/>
          <w:szCs w:val="24"/>
          <w:lang w:eastAsia="en-CA"/>
        </w:rPr>
        <w:t>trengthens collaboration among tourism, cultural, business, and community partners to maximize shared benefits and resources.</w:t>
      </w:r>
    </w:p>
    <w:p w14:paraId="7E6AA866" w14:textId="77777777" w:rsidR="00A8120C" w:rsidRPr="00A8120C" w:rsidRDefault="00A8120C" w:rsidP="00A8120C">
      <w:pPr>
        <w:rPr>
          <w:rFonts w:eastAsia="Times New Roman" w:cs="Arial"/>
          <w:i/>
          <w:iCs/>
          <w:szCs w:val="24"/>
          <w:lang w:eastAsia="en-CA"/>
        </w:rPr>
      </w:pPr>
    </w:p>
    <w:p w14:paraId="5CCB5F7E" w14:textId="2BBCCFFA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Media Exposure &amp; Social Media Impact: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G</w:t>
      </w:r>
      <w:r w:rsidRPr="00A8120C">
        <w:rPr>
          <w:rFonts w:eastAsia="Times New Roman" w:cs="Arial"/>
          <w:i/>
          <w:iCs/>
          <w:szCs w:val="24"/>
          <w:lang w:eastAsia="en-CA"/>
        </w:rPr>
        <w:t>enerates earned media and social media engagement that amplifies reach, storytelling, and destination awareness</w:t>
      </w:r>
      <w:r w:rsidRPr="00A8120C">
        <w:rPr>
          <w:rFonts w:eastAsia="Times New Roman" w:cs="Arial"/>
          <w:szCs w:val="24"/>
          <w:lang w:eastAsia="en-CA"/>
        </w:rPr>
        <w:t>.</w:t>
      </w:r>
    </w:p>
    <w:p w14:paraId="011B4A28" w14:textId="77777777" w:rsidR="00A8120C" w:rsidRPr="00A8120C" w:rsidRDefault="00A8120C" w:rsidP="00A8120C">
      <w:pPr>
        <w:rPr>
          <w:rFonts w:eastAsia="Times New Roman" w:cs="Arial"/>
          <w:szCs w:val="24"/>
          <w:lang w:eastAsia="en-CA"/>
        </w:rPr>
      </w:pPr>
    </w:p>
    <w:p w14:paraId="0EF88ACB" w14:textId="7E86E4BC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Scalability &amp; Repeatability: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C</w:t>
      </w:r>
      <w:r w:rsidRPr="00A8120C">
        <w:rPr>
          <w:rFonts w:eastAsia="Times New Roman" w:cs="Arial"/>
          <w:i/>
          <w:iCs/>
          <w:szCs w:val="24"/>
          <w:lang w:eastAsia="en-CA"/>
        </w:rPr>
        <w:t>an be expanded or replicated in future years, supporting long-term growth and sustained tourism impact.</w:t>
      </w:r>
    </w:p>
    <w:p w14:paraId="6FF1524E" w14:textId="77777777" w:rsidR="00A8120C" w:rsidRPr="00A8120C" w:rsidRDefault="00A8120C" w:rsidP="00A8120C">
      <w:pPr>
        <w:rPr>
          <w:rFonts w:eastAsia="Times New Roman" w:cs="Arial"/>
          <w:szCs w:val="24"/>
          <w:lang w:eastAsia="en-CA"/>
        </w:rPr>
      </w:pPr>
    </w:p>
    <w:p w14:paraId="17EF6766" w14:textId="7EF09165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Support for Local Art, Culture, and Agritourism: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S</w:t>
      </w:r>
      <w:r w:rsidRPr="00A8120C">
        <w:rPr>
          <w:rFonts w:eastAsia="Times New Roman" w:cs="Arial"/>
          <w:i/>
          <w:iCs/>
          <w:szCs w:val="24"/>
          <w:lang w:eastAsia="en-CA"/>
        </w:rPr>
        <w:t>howcases local artists, cultural assets, and agricultural experiences, celebrating the destination’s unique sense of place.</w:t>
      </w:r>
    </w:p>
    <w:p w14:paraId="565E62E2" w14:textId="77777777" w:rsidR="00A8120C" w:rsidRPr="00A8120C" w:rsidRDefault="00A8120C" w:rsidP="00A8120C">
      <w:pPr>
        <w:rPr>
          <w:rFonts w:eastAsia="Times New Roman" w:cs="Arial"/>
          <w:szCs w:val="24"/>
          <w:lang w:eastAsia="en-CA"/>
        </w:rPr>
      </w:pPr>
    </w:p>
    <w:p w14:paraId="7E046618" w14:textId="0F61FD4A" w:rsidR="00A8120C" w:rsidRPr="00A8120C" w:rsidRDefault="00A8120C" w:rsidP="00A8120C">
      <w:pPr>
        <w:pStyle w:val="ListParagraph"/>
        <w:numPr>
          <w:ilvl w:val="0"/>
          <w:numId w:val="13"/>
        </w:numPr>
        <w:rPr>
          <w:rFonts w:eastAsia="Times New Roman" w:cs="Arial"/>
          <w:i/>
          <w:iCs/>
          <w:szCs w:val="24"/>
          <w:lang w:eastAsia="en-CA"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Accessibility and Inclusion: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D</w:t>
      </w:r>
      <w:r w:rsidRPr="00A8120C">
        <w:rPr>
          <w:rFonts w:eastAsia="Times New Roman" w:cs="Arial"/>
          <w:i/>
          <w:iCs/>
          <w:szCs w:val="24"/>
          <w:lang w:eastAsia="en-CA"/>
        </w:rPr>
        <w:t>esigned to be welcoming and accessible to diverse audiences, ensuring equitable participation and enjoyment.</w:t>
      </w:r>
    </w:p>
    <w:p w14:paraId="09CD9970" w14:textId="77777777" w:rsidR="00A8120C" w:rsidRPr="00A8120C" w:rsidRDefault="00A8120C" w:rsidP="00A8120C">
      <w:pPr>
        <w:rPr>
          <w:rFonts w:eastAsia="Times New Roman" w:cs="Arial"/>
          <w:i/>
          <w:iCs/>
          <w:szCs w:val="24"/>
          <w:lang w:eastAsia="en-CA"/>
        </w:rPr>
      </w:pPr>
    </w:p>
    <w:p w14:paraId="317F4AD9" w14:textId="2E2172C7" w:rsidR="00BB6F28" w:rsidRPr="00A8120C" w:rsidRDefault="00A8120C" w:rsidP="00A8120C">
      <w:pPr>
        <w:pStyle w:val="ListParagraph"/>
        <w:numPr>
          <w:ilvl w:val="0"/>
          <w:numId w:val="13"/>
        </w:numPr>
        <w:rPr>
          <w:rFonts w:cs="Arial"/>
          <w:b/>
          <w:bCs/>
          <w:i/>
          <w:iCs/>
        </w:rPr>
      </w:pPr>
      <w:r w:rsidRPr="00A8120C">
        <w:rPr>
          <w:rFonts w:eastAsia="Times New Roman" w:cs="Arial"/>
          <w:b/>
          <w:bCs/>
          <w:szCs w:val="24"/>
          <w:lang w:eastAsia="en-CA"/>
        </w:rPr>
        <w:t>Sustainability &amp; Destination Stewardship:</w:t>
      </w:r>
      <w:r w:rsidRPr="00A8120C">
        <w:rPr>
          <w:rFonts w:eastAsia="Times New Roman" w:cs="Arial"/>
          <w:szCs w:val="24"/>
          <w:lang w:eastAsia="en-CA"/>
        </w:rPr>
        <w:t xml:space="preserve"> </w:t>
      </w:r>
      <w:r>
        <w:rPr>
          <w:rFonts w:eastAsia="Times New Roman" w:cs="Arial"/>
          <w:i/>
          <w:iCs/>
          <w:szCs w:val="24"/>
          <w:lang w:eastAsia="en-CA"/>
        </w:rPr>
        <w:t>S</w:t>
      </w:r>
      <w:r w:rsidRPr="00A8120C">
        <w:rPr>
          <w:rFonts w:eastAsia="Times New Roman" w:cs="Arial"/>
          <w:i/>
          <w:iCs/>
          <w:szCs w:val="24"/>
          <w:lang w:eastAsia="en-CA"/>
        </w:rPr>
        <w:t>upports responsible tourism practices that protect community well-being, natural assets, and long-term destination vitality.</w:t>
      </w:r>
    </w:p>
    <w:p w14:paraId="78841BFF" w14:textId="77777777" w:rsidR="005F161F" w:rsidRDefault="005F161F" w:rsidP="004A576E"/>
    <w:p w14:paraId="5D88EE73" w14:textId="49DD700D" w:rsidR="00C61124" w:rsidRDefault="004A576E" w:rsidP="004A576E">
      <w:r w:rsidRPr="00BB6F28">
        <w:t>Describe</w:t>
      </w:r>
      <w:r w:rsidR="005F161F">
        <w:t xml:space="preserve"> in detail </w:t>
      </w:r>
      <w:r>
        <w:t>where the matched funding grant will be used in relation to the</w:t>
      </w:r>
      <w:r w:rsidR="005F161F">
        <w:t xml:space="preserve"> project</w:t>
      </w:r>
      <w:r w:rsidRPr="004A576E">
        <w:t xml:space="preserve"> (</w:t>
      </w:r>
      <w:r>
        <w:t>e.g.</w:t>
      </w:r>
      <w:r w:rsidRPr="004A576E">
        <w:t xml:space="preserve"> </w:t>
      </w:r>
      <w:r>
        <w:t xml:space="preserve">Opening </w:t>
      </w:r>
      <w:r w:rsidRPr="004A576E">
        <w:t>Ceremonies,</w:t>
      </w:r>
      <w:r w:rsidR="00670951">
        <w:t xml:space="preserve"> talent, marketing buy, digital asset development</w:t>
      </w:r>
      <w:r w:rsidR="008D6EA4">
        <w:t>*</w:t>
      </w:r>
      <w:r w:rsidR="00670951">
        <w:t xml:space="preserve"> </w:t>
      </w:r>
      <w:proofErr w:type="spellStart"/>
      <w:r w:rsidR="00670951">
        <w:t>Etc</w:t>
      </w:r>
      <w:proofErr w:type="spellEnd"/>
      <w:r w:rsidRPr="004A576E">
        <w:t>)</w:t>
      </w:r>
    </w:p>
    <w:p w14:paraId="202B9E27" w14:textId="6CAA9336" w:rsidR="004A576E" w:rsidRPr="008D6EA4" w:rsidRDefault="008D6EA4" w:rsidP="008D6EA4">
      <w:pPr>
        <w:rPr>
          <w:i/>
          <w:iCs/>
          <w:sz w:val="20"/>
          <w:szCs w:val="20"/>
        </w:rPr>
      </w:pPr>
      <w:r w:rsidRPr="008D6EA4">
        <w:rPr>
          <w:i/>
          <w:iCs/>
          <w:sz w:val="20"/>
          <w:szCs w:val="20"/>
        </w:rPr>
        <w:t>*All assets developed will be shared with Tourism St. Catharines for joint use</w:t>
      </w:r>
    </w:p>
    <w:p w14:paraId="21D1C1BC" w14:textId="77777777" w:rsidR="00D6231D" w:rsidRDefault="00D6231D" w:rsidP="007E27EC"/>
    <w:p w14:paraId="0C14E321" w14:textId="77777777" w:rsidR="008D6EA4" w:rsidRDefault="008D6EA4" w:rsidP="007E27EC"/>
    <w:p w14:paraId="21012714" w14:textId="1F65DCBB" w:rsidR="00BB6F28" w:rsidRPr="00BB6F28" w:rsidRDefault="007E27EC" w:rsidP="007E27EC">
      <w:r w:rsidRPr="00BB6F28">
        <w:t xml:space="preserve">Outline your business’s/organization’s history of successfully managing projects that are of similar scale to your proposed project (or greater) in the past five years.  </w:t>
      </w:r>
    </w:p>
    <w:p w14:paraId="788B422A" w14:textId="4F7F623B" w:rsidR="007E27EC" w:rsidRPr="00BB6F28" w:rsidRDefault="007E27EC" w:rsidP="007114CD">
      <w:r w:rsidRPr="00BB6F28">
        <w:t>Include examples of specific achievements such as event attendance</w:t>
      </w:r>
      <w:r w:rsidR="00BB6F28">
        <w:t xml:space="preserve"> (local vs out of region)</w:t>
      </w:r>
      <w:r w:rsidRPr="00BB6F28">
        <w:t xml:space="preserve">, </w:t>
      </w:r>
      <w:r w:rsidR="00670951">
        <w:t xml:space="preserve">marketing metrics, </w:t>
      </w:r>
      <w:r w:rsidRPr="00BB6F28">
        <w:t>economic impact data, and other benefits to the St. Catharines community/Niagara Region.</w:t>
      </w:r>
    </w:p>
    <w:p w14:paraId="23CE84C6" w14:textId="77777777" w:rsidR="00BB6F28" w:rsidRDefault="00BB6F28" w:rsidP="00CD7CBF">
      <w:pPr>
        <w:rPr>
          <w:b/>
          <w:bCs/>
        </w:rPr>
      </w:pPr>
    </w:p>
    <w:p w14:paraId="054E2AE8" w14:textId="77777777" w:rsidR="00CD7CBF" w:rsidRDefault="00CD7CBF" w:rsidP="00CD7CBF">
      <w:pPr>
        <w:rPr>
          <w:b/>
          <w:bCs/>
        </w:rPr>
      </w:pPr>
    </w:p>
    <w:p w14:paraId="1F42C406" w14:textId="1A533613" w:rsidR="00CD7CBF" w:rsidRPr="00CD7CBF" w:rsidRDefault="00CD7CBF" w:rsidP="00CD7CBF">
      <w:r w:rsidRPr="00CD7CBF">
        <w:rPr>
          <w:b/>
          <w:bCs/>
        </w:rPr>
        <w:t>Partnership Program Details:</w:t>
      </w:r>
    </w:p>
    <w:p w14:paraId="5F66E1F6" w14:textId="4663FEEC" w:rsidR="00CD7CBF" w:rsidRDefault="00CD7CBF" w:rsidP="00CD7CBF">
      <w:pPr>
        <w:numPr>
          <w:ilvl w:val="0"/>
          <w:numId w:val="5"/>
        </w:numPr>
      </w:pPr>
      <w:r w:rsidRPr="00CD7CBF">
        <w:t xml:space="preserve">Project Role and </w:t>
      </w:r>
      <w:r w:rsidR="00C61124" w:rsidRPr="00CD7CBF">
        <w:t>Responsibilit</w:t>
      </w:r>
      <w:r w:rsidR="00C61124">
        <w:t>ies</w:t>
      </w:r>
      <w:r w:rsidR="00A8120C">
        <w:t>: O</w:t>
      </w:r>
      <w:r w:rsidR="00A8120C" w:rsidRPr="00A8120C">
        <w:t>utline the respective roles of the project lead</w:t>
      </w:r>
      <w:r w:rsidR="00A8120C">
        <w:t>/s,</w:t>
      </w:r>
      <w:r w:rsidR="00A8120C" w:rsidRPr="00A8120C">
        <w:t xml:space="preserve"> clarifying accounta</w:t>
      </w:r>
      <w:r w:rsidR="00A8120C">
        <w:t>bility</w:t>
      </w:r>
      <w:r w:rsidR="00A8120C" w:rsidRPr="00A8120C">
        <w:t xml:space="preserve"> for planning, implementation, partnerships, and reporting</w:t>
      </w:r>
      <w:r w:rsidR="00A8120C">
        <w:t>.</w:t>
      </w:r>
      <w:r w:rsidR="00A8120C" w:rsidRPr="00A8120C">
        <w:t xml:space="preserve"> </w:t>
      </w:r>
    </w:p>
    <w:p w14:paraId="1EFD605B" w14:textId="77777777" w:rsidR="00A8120C" w:rsidRPr="00CD7CBF" w:rsidRDefault="00A8120C" w:rsidP="00A8120C">
      <w:pPr>
        <w:ind w:left="720"/>
      </w:pPr>
    </w:p>
    <w:p w14:paraId="19FC6257" w14:textId="6C7D6B49" w:rsidR="00CD7CBF" w:rsidRDefault="00CD7CBF" w:rsidP="00DD34A8">
      <w:pPr>
        <w:numPr>
          <w:ilvl w:val="0"/>
          <w:numId w:val="5"/>
        </w:numPr>
      </w:pPr>
      <w:r w:rsidRPr="00CD7CBF">
        <w:t>Initiative/Project Rationale:</w:t>
      </w:r>
      <w:r w:rsidR="007114CD">
        <w:t xml:space="preserve"> </w:t>
      </w:r>
      <w:r w:rsidRPr="00CD7CBF">
        <w:t xml:space="preserve">Explain the need/demand for this </w:t>
      </w:r>
      <w:r w:rsidR="00C61124">
        <w:t>initiative</w:t>
      </w:r>
      <w:r w:rsidRPr="00CD7CBF">
        <w:t xml:space="preserve"> and its anticipated impact on Niagara tourism. </w:t>
      </w:r>
    </w:p>
    <w:p w14:paraId="66484A3D" w14:textId="77777777" w:rsidR="00FF45E9" w:rsidRPr="00CD7CBF" w:rsidRDefault="00FF45E9" w:rsidP="00BB6F28"/>
    <w:p w14:paraId="68F28EED" w14:textId="77777777" w:rsidR="00627AEC" w:rsidRPr="00627AEC" w:rsidRDefault="00627AEC" w:rsidP="00CD7CBF">
      <w:pPr>
        <w:rPr>
          <w:b/>
          <w:bCs/>
          <w:u w:val="single"/>
        </w:rPr>
      </w:pPr>
      <w:r w:rsidRPr="00627AEC">
        <w:rPr>
          <w:b/>
          <w:bCs/>
          <w:highlight w:val="yellow"/>
          <w:u w:val="single"/>
        </w:rPr>
        <w:t>Section C</w:t>
      </w:r>
    </w:p>
    <w:p w14:paraId="1A0AF3FC" w14:textId="77777777" w:rsidR="00627AEC" w:rsidRDefault="00627AEC" w:rsidP="00CD7CBF">
      <w:pPr>
        <w:rPr>
          <w:b/>
          <w:bCs/>
        </w:rPr>
      </w:pPr>
    </w:p>
    <w:p w14:paraId="0D04C3E3" w14:textId="3C6216A1" w:rsidR="00CD7CBF" w:rsidRPr="00CD7CBF" w:rsidRDefault="00CD7CBF" w:rsidP="00CD7CBF">
      <w:r w:rsidRPr="00CD7CBF">
        <w:rPr>
          <w:b/>
          <w:bCs/>
        </w:rPr>
        <w:t>Metrics – Key Performance Indicators:</w:t>
      </w:r>
    </w:p>
    <w:p w14:paraId="0ADB8A73" w14:textId="77777777" w:rsidR="00CD7CBF" w:rsidRPr="00CD7CBF" w:rsidRDefault="00CD7CBF" w:rsidP="00CD7CBF">
      <w:pPr>
        <w:numPr>
          <w:ilvl w:val="0"/>
          <w:numId w:val="8"/>
        </w:numPr>
      </w:pPr>
      <w:r w:rsidRPr="00CD7CBF">
        <w:t>Describe how key activities will help meet objectives and how success will be measured.</w:t>
      </w:r>
    </w:p>
    <w:p w14:paraId="235B0CFC" w14:textId="139C4ADD" w:rsidR="00CD7CBF" w:rsidRDefault="00CD7CBF" w:rsidP="00CD7CBF">
      <w:pPr>
        <w:numPr>
          <w:ilvl w:val="0"/>
          <w:numId w:val="8"/>
        </w:numPr>
      </w:pPr>
      <w:r w:rsidRPr="00CD7CBF">
        <w:t xml:space="preserve">Identify anticipated outputs and qualitative/quantitative performance indicators (e.g., visitor numbers, engagement metrics, economic impact). </w:t>
      </w:r>
    </w:p>
    <w:p w14:paraId="329D60F3" w14:textId="77777777" w:rsidR="00FF45E9" w:rsidRDefault="00FF45E9" w:rsidP="00FF45E9"/>
    <w:tbl>
      <w:tblPr>
        <w:tblStyle w:val="TableGrid1"/>
        <w:tblW w:w="537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60"/>
        <w:gridCol w:w="2140"/>
        <w:gridCol w:w="2646"/>
      </w:tblGrid>
      <w:tr w:rsidR="00FF45E9" w:rsidRPr="00A621D3" w14:paraId="62FC71EE" w14:textId="77777777" w:rsidTr="00FF45E9">
        <w:trPr>
          <w:trHeight w:val="350"/>
        </w:trPr>
        <w:tc>
          <w:tcPr>
            <w:tcW w:w="2618" w:type="pct"/>
            <w:shd w:val="clear" w:color="auto" w:fill="00B0F0"/>
            <w:vAlign w:val="center"/>
          </w:tcPr>
          <w:p w14:paraId="749E6C8E" w14:textId="77777777" w:rsidR="00FF45E9" w:rsidRPr="00FF45E9" w:rsidRDefault="00FF45E9" w:rsidP="00AE151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eastAsia="en-CA"/>
              </w:rPr>
            </w:pPr>
            <w:r w:rsidRPr="00FF45E9">
              <w:rPr>
                <w:rFonts w:cs="Arial"/>
                <w:b/>
                <w:lang w:eastAsia="en-CA"/>
              </w:rPr>
              <w:t>Metric</w:t>
            </w:r>
          </w:p>
        </w:tc>
        <w:tc>
          <w:tcPr>
            <w:tcW w:w="1065" w:type="pct"/>
            <w:shd w:val="clear" w:color="auto" w:fill="00B0F0"/>
            <w:vAlign w:val="center"/>
          </w:tcPr>
          <w:p w14:paraId="7CB76E48" w14:textId="77777777" w:rsidR="00FF45E9" w:rsidRPr="00FF45E9" w:rsidRDefault="00FF45E9" w:rsidP="00AE151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eastAsia="en-CA"/>
              </w:rPr>
            </w:pPr>
            <w:r w:rsidRPr="00FF45E9">
              <w:rPr>
                <w:rFonts w:cs="Arial"/>
                <w:b/>
                <w:lang w:eastAsia="en-CA"/>
              </w:rPr>
              <w:t>Base or Last year</w:t>
            </w:r>
          </w:p>
        </w:tc>
        <w:tc>
          <w:tcPr>
            <w:tcW w:w="1317" w:type="pct"/>
            <w:shd w:val="clear" w:color="auto" w:fill="00B0F0"/>
            <w:vAlign w:val="center"/>
          </w:tcPr>
          <w:p w14:paraId="240EB32C" w14:textId="77777777" w:rsidR="00FF45E9" w:rsidRPr="00FF45E9" w:rsidRDefault="00FF45E9" w:rsidP="00AE151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eastAsia="en-CA"/>
              </w:rPr>
            </w:pPr>
            <w:r w:rsidRPr="00FF45E9">
              <w:rPr>
                <w:rFonts w:cs="Arial"/>
                <w:b/>
                <w:lang w:eastAsia="en-CA"/>
              </w:rPr>
              <w:t>Target</w:t>
            </w:r>
          </w:p>
        </w:tc>
      </w:tr>
      <w:tr w:rsidR="00FF45E9" w:rsidRPr="008B7BA8" w14:paraId="6F227202" w14:textId="77777777" w:rsidTr="00AE151C">
        <w:trPr>
          <w:trHeight w:val="350"/>
        </w:trPr>
        <w:tc>
          <w:tcPr>
            <w:tcW w:w="2618" w:type="pct"/>
          </w:tcPr>
          <w:p w14:paraId="09AB943A" w14:textId="77777777" w:rsidR="00FF45E9" w:rsidRPr="008B7BA8" w:rsidRDefault="00FF45E9" w:rsidP="00AE151C">
            <w:pPr>
              <w:ind w:left="144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065" w:type="pct"/>
          </w:tcPr>
          <w:p w14:paraId="1662239B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317" w:type="pct"/>
          </w:tcPr>
          <w:p w14:paraId="4DFC9D11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</w:tr>
      <w:tr w:rsidR="00FF45E9" w:rsidRPr="008B7BA8" w14:paraId="5E4A0781" w14:textId="77777777" w:rsidTr="00AE151C">
        <w:trPr>
          <w:trHeight w:val="350"/>
        </w:trPr>
        <w:tc>
          <w:tcPr>
            <w:tcW w:w="2618" w:type="pct"/>
          </w:tcPr>
          <w:p w14:paraId="177CB8F4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065" w:type="pct"/>
          </w:tcPr>
          <w:p w14:paraId="26D036CB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317" w:type="pct"/>
          </w:tcPr>
          <w:p w14:paraId="1CD2CE88" w14:textId="77777777" w:rsidR="00FF45E9" w:rsidRPr="008B7BA8" w:rsidRDefault="00FF45E9" w:rsidP="00AE151C">
            <w:pPr>
              <w:autoSpaceDE w:val="0"/>
              <w:autoSpaceDN w:val="0"/>
              <w:adjustRightInd w:val="0"/>
              <w:ind w:left="161" w:hanging="142"/>
              <w:rPr>
                <w:rFonts w:cs="Arial"/>
                <w:color w:val="000000" w:themeColor="text1"/>
                <w:lang w:eastAsia="en-CA"/>
              </w:rPr>
            </w:pPr>
          </w:p>
        </w:tc>
      </w:tr>
      <w:tr w:rsidR="00FF45E9" w:rsidRPr="008B7BA8" w14:paraId="396F5E2A" w14:textId="77777777" w:rsidTr="00AE151C">
        <w:trPr>
          <w:trHeight w:val="380"/>
        </w:trPr>
        <w:tc>
          <w:tcPr>
            <w:tcW w:w="2618" w:type="pct"/>
          </w:tcPr>
          <w:p w14:paraId="590EC05F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065" w:type="pct"/>
          </w:tcPr>
          <w:p w14:paraId="25F6D48E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317" w:type="pct"/>
          </w:tcPr>
          <w:p w14:paraId="09450F7A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</w:tr>
      <w:tr w:rsidR="00FF45E9" w:rsidRPr="008B7BA8" w14:paraId="79E71ECA" w14:textId="77777777" w:rsidTr="00AE151C">
        <w:trPr>
          <w:trHeight w:val="350"/>
        </w:trPr>
        <w:tc>
          <w:tcPr>
            <w:tcW w:w="2618" w:type="pct"/>
          </w:tcPr>
          <w:p w14:paraId="007C367F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065" w:type="pct"/>
          </w:tcPr>
          <w:p w14:paraId="38435352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317" w:type="pct"/>
          </w:tcPr>
          <w:p w14:paraId="09E03893" w14:textId="77777777" w:rsidR="00FF45E9" w:rsidRPr="008B7BA8" w:rsidRDefault="00FF45E9" w:rsidP="00AE15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en-CA"/>
              </w:rPr>
            </w:pPr>
          </w:p>
        </w:tc>
      </w:tr>
    </w:tbl>
    <w:p w14:paraId="5796BA8E" w14:textId="77777777" w:rsidR="00FF45E9" w:rsidRDefault="00FF45E9" w:rsidP="00FF45E9"/>
    <w:p w14:paraId="23703890" w14:textId="77777777" w:rsidR="007E27EC" w:rsidRDefault="007E27EC" w:rsidP="007E27EC"/>
    <w:p w14:paraId="042F1C71" w14:textId="77777777" w:rsidR="007E27EC" w:rsidRDefault="007E27EC" w:rsidP="007E27EC"/>
    <w:tbl>
      <w:tblPr>
        <w:tblStyle w:val="TableGrid1"/>
        <w:tblW w:w="537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96"/>
        <w:gridCol w:w="3150"/>
      </w:tblGrid>
      <w:tr w:rsidR="00FF45E9" w:rsidRPr="00FF45E9" w14:paraId="1646CE54" w14:textId="710A6DE5" w:rsidTr="00FF45E9">
        <w:trPr>
          <w:trHeight w:val="332"/>
        </w:trPr>
        <w:tc>
          <w:tcPr>
            <w:tcW w:w="5000" w:type="pct"/>
            <w:gridSpan w:val="2"/>
            <w:shd w:val="clear" w:color="auto" w:fill="00B0F0"/>
            <w:vAlign w:val="center"/>
          </w:tcPr>
          <w:p w14:paraId="155C7024" w14:textId="2FD97259" w:rsidR="00FF45E9" w:rsidRPr="00FF45E9" w:rsidRDefault="00FF45E9" w:rsidP="00FF45E9">
            <w:pPr>
              <w:rPr>
                <w:b/>
              </w:rPr>
            </w:pPr>
            <w:r w:rsidRPr="00FF45E9">
              <w:rPr>
                <w:b/>
                <w:lang w:val="fr-CA"/>
              </w:rPr>
              <w:t xml:space="preserve">Project </w:t>
            </w:r>
            <w:proofErr w:type="spellStart"/>
            <w:r w:rsidR="00D6231D">
              <w:rPr>
                <w:b/>
                <w:lang w:val="fr-CA"/>
              </w:rPr>
              <w:t>Milestones</w:t>
            </w:r>
            <w:proofErr w:type="spellEnd"/>
          </w:p>
        </w:tc>
      </w:tr>
      <w:tr w:rsidR="00FF45E9" w:rsidRPr="00FF45E9" w14:paraId="053C35FE" w14:textId="023D4FEE" w:rsidTr="00AE151C">
        <w:trPr>
          <w:trHeight w:val="362"/>
        </w:trPr>
        <w:tc>
          <w:tcPr>
            <w:tcW w:w="3432" w:type="pct"/>
            <w:vAlign w:val="center"/>
          </w:tcPr>
          <w:p w14:paraId="3566174D" w14:textId="4440A160" w:rsidR="00FF45E9" w:rsidRPr="00FF45E9" w:rsidRDefault="00FF45E9" w:rsidP="00FF45E9">
            <w:pPr>
              <w:rPr>
                <w:b/>
                <w:lang w:val="fr-CA"/>
              </w:rPr>
            </w:pPr>
            <w:r w:rsidRPr="00FF45E9">
              <w:rPr>
                <w:b/>
                <w:i/>
              </w:rPr>
              <w:t xml:space="preserve">List the key activities and timelines </w:t>
            </w:r>
          </w:p>
        </w:tc>
        <w:tc>
          <w:tcPr>
            <w:tcW w:w="1568" w:type="pct"/>
            <w:vAlign w:val="center"/>
          </w:tcPr>
          <w:p w14:paraId="2898B3F3" w14:textId="6A9C1E25" w:rsidR="00FF45E9" w:rsidRPr="00FF45E9" w:rsidRDefault="00FF45E9" w:rsidP="00FF45E9">
            <w:pPr>
              <w:rPr>
                <w:b/>
                <w:lang w:val="fr-CA"/>
              </w:rPr>
            </w:pPr>
            <w:r w:rsidRPr="00FF45E9">
              <w:rPr>
                <w:b/>
                <w:i/>
              </w:rPr>
              <w:t>Dates - Timelines</w:t>
            </w:r>
          </w:p>
        </w:tc>
      </w:tr>
      <w:tr w:rsidR="00FF45E9" w:rsidRPr="00FF45E9" w14:paraId="3AB3CA15" w14:textId="7D037791" w:rsidTr="00AE151C">
        <w:tc>
          <w:tcPr>
            <w:tcW w:w="3432" w:type="pct"/>
            <w:vAlign w:val="center"/>
          </w:tcPr>
          <w:p w14:paraId="71EFF40A" w14:textId="053012D0" w:rsidR="00FF45E9" w:rsidRPr="00FF45E9" w:rsidRDefault="00FF45E9" w:rsidP="00FF45E9"/>
        </w:tc>
        <w:tc>
          <w:tcPr>
            <w:tcW w:w="1568" w:type="pct"/>
            <w:vAlign w:val="center"/>
          </w:tcPr>
          <w:p w14:paraId="1D720844" w14:textId="204E75A1" w:rsidR="00FF45E9" w:rsidRPr="00FF45E9" w:rsidRDefault="00FF45E9" w:rsidP="00FF45E9"/>
        </w:tc>
      </w:tr>
    </w:tbl>
    <w:p w14:paraId="1E5C5602" w14:textId="77777777" w:rsidR="00FF45E9" w:rsidRPr="00FF45E9" w:rsidRDefault="00FF45E9" w:rsidP="00FF45E9">
      <w:pPr>
        <w:rPr>
          <w:b/>
          <w:bCs/>
        </w:rPr>
      </w:pPr>
    </w:p>
    <w:p w14:paraId="3C21A597" w14:textId="69C96CCF" w:rsidR="00FF45E9" w:rsidRPr="003701C3" w:rsidRDefault="003701C3" w:rsidP="00FF45E9">
      <w:pPr>
        <w:rPr>
          <w:b/>
          <w:bCs/>
        </w:rPr>
      </w:pPr>
      <w:bookmarkStart w:id="1" w:name="_Hlk219212718"/>
      <w:r w:rsidRPr="003701C3">
        <w:rPr>
          <w:b/>
          <w:bCs/>
          <w:highlight w:val="yellow"/>
        </w:rPr>
        <w:t>APPLICATIONS DUE ON OR BEFORE FRIDAY, FEBRUARY 6th, 2026</w:t>
      </w:r>
      <w:r>
        <w:rPr>
          <w:b/>
          <w:bCs/>
          <w:highlight w:val="yellow"/>
        </w:rPr>
        <w:t>,</w:t>
      </w:r>
      <w:r w:rsidRPr="003701C3">
        <w:rPr>
          <w:b/>
          <w:bCs/>
          <w:highlight w:val="yellow"/>
        </w:rPr>
        <w:t xml:space="preserve"> at 4:30 PM</w:t>
      </w:r>
      <w:bookmarkEnd w:id="1"/>
    </w:p>
    <w:sectPr w:rsidR="00FF45E9" w:rsidRPr="003701C3" w:rsidSect="00CF3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44BF" w14:textId="77777777" w:rsidR="007529EC" w:rsidRDefault="007529EC" w:rsidP="00950415">
      <w:r>
        <w:separator/>
      </w:r>
    </w:p>
  </w:endnote>
  <w:endnote w:type="continuationSeparator" w:id="0">
    <w:p w14:paraId="28ED52D6" w14:textId="77777777" w:rsidR="007529EC" w:rsidRDefault="007529EC" w:rsidP="0095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BC3F" w14:textId="77777777" w:rsidR="00950415" w:rsidRDefault="00950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AEC8" w14:textId="77777777" w:rsidR="00950415" w:rsidRDefault="00950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00EC" w14:textId="77777777" w:rsidR="00950415" w:rsidRDefault="00950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471D" w14:textId="77777777" w:rsidR="007529EC" w:rsidRDefault="007529EC" w:rsidP="00950415">
      <w:r>
        <w:separator/>
      </w:r>
    </w:p>
  </w:footnote>
  <w:footnote w:type="continuationSeparator" w:id="0">
    <w:p w14:paraId="679EBC3C" w14:textId="77777777" w:rsidR="007529EC" w:rsidRDefault="007529EC" w:rsidP="0095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4EBE" w14:textId="77777777" w:rsidR="00950415" w:rsidRDefault="00950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61A7" w14:textId="4A7BC5DD" w:rsidR="00950415" w:rsidRDefault="009504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0001" w14:textId="77777777" w:rsidR="00950415" w:rsidRDefault="00950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3CE"/>
    <w:multiLevelType w:val="hybridMultilevel"/>
    <w:tmpl w:val="F306C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B6F"/>
    <w:multiLevelType w:val="multilevel"/>
    <w:tmpl w:val="263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5C56"/>
    <w:multiLevelType w:val="multilevel"/>
    <w:tmpl w:val="39D6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5403B"/>
    <w:multiLevelType w:val="multilevel"/>
    <w:tmpl w:val="A32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81323"/>
    <w:multiLevelType w:val="multilevel"/>
    <w:tmpl w:val="CC2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0538"/>
    <w:multiLevelType w:val="multilevel"/>
    <w:tmpl w:val="ADA8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37407"/>
    <w:multiLevelType w:val="multilevel"/>
    <w:tmpl w:val="DDA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41004"/>
    <w:multiLevelType w:val="hybridMultilevel"/>
    <w:tmpl w:val="55F06A6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C711D8"/>
    <w:multiLevelType w:val="hybridMultilevel"/>
    <w:tmpl w:val="8B721F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6E5"/>
    <w:multiLevelType w:val="hybridMultilevel"/>
    <w:tmpl w:val="5F547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61731"/>
    <w:multiLevelType w:val="hybridMultilevel"/>
    <w:tmpl w:val="A21208B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B4EAE"/>
    <w:multiLevelType w:val="hybridMultilevel"/>
    <w:tmpl w:val="18480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77886"/>
    <w:multiLevelType w:val="multilevel"/>
    <w:tmpl w:val="F9E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71E2F"/>
    <w:multiLevelType w:val="multilevel"/>
    <w:tmpl w:val="58F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0742A"/>
    <w:multiLevelType w:val="hybridMultilevel"/>
    <w:tmpl w:val="B4B4FE2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160040">
    <w:abstractNumId w:val="1"/>
  </w:num>
  <w:num w:numId="2" w16cid:durableId="826676103">
    <w:abstractNumId w:val="4"/>
  </w:num>
  <w:num w:numId="3" w16cid:durableId="1956867406">
    <w:abstractNumId w:val="12"/>
  </w:num>
  <w:num w:numId="4" w16cid:durableId="1318925152">
    <w:abstractNumId w:val="2"/>
  </w:num>
  <w:num w:numId="5" w16cid:durableId="1887066885">
    <w:abstractNumId w:val="5"/>
  </w:num>
  <w:num w:numId="6" w16cid:durableId="1276790302">
    <w:abstractNumId w:val="3"/>
  </w:num>
  <w:num w:numId="7" w16cid:durableId="1589576355">
    <w:abstractNumId w:val="6"/>
  </w:num>
  <w:num w:numId="8" w16cid:durableId="2084644411">
    <w:abstractNumId w:val="13"/>
  </w:num>
  <w:num w:numId="9" w16cid:durableId="1389458454">
    <w:abstractNumId w:val="7"/>
  </w:num>
  <w:num w:numId="10" w16cid:durableId="575431898">
    <w:abstractNumId w:val="10"/>
  </w:num>
  <w:num w:numId="11" w16cid:durableId="1407801864">
    <w:abstractNumId w:val="8"/>
  </w:num>
  <w:num w:numId="12" w16cid:durableId="519054761">
    <w:abstractNumId w:val="0"/>
  </w:num>
  <w:num w:numId="13" w16cid:durableId="445580499">
    <w:abstractNumId w:val="11"/>
  </w:num>
  <w:num w:numId="14" w16cid:durableId="2055612760">
    <w:abstractNumId w:val="14"/>
  </w:num>
  <w:num w:numId="15" w16cid:durableId="938876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74"/>
    <w:rsid w:val="000012CE"/>
    <w:rsid w:val="000278EB"/>
    <w:rsid w:val="000A7DDA"/>
    <w:rsid w:val="001F04D7"/>
    <w:rsid w:val="001F780D"/>
    <w:rsid w:val="00203F2F"/>
    <w:rsid w:val="00232A10"/>
    <w:rsid w:val="00256E3D"/>
    <w:rsid w:val="002C7417"/>
    <w:rsid w:val="003465DB"/>
    <w:rsid w:val="003701C3"/>
    <w:rsid w:val="00385105"/>
    <w:rsid w:val="00395034"/>
    <w:rsid w:val="00411698"/>
    <w:rsid w:val="00430CBF"/>
    <w:rsid w:val="004A576E"/>
    <w:rsid w:val="004F5774"/>
    <w:rsid w:val="005F161F"/>
    <w:rsid w:val="00627AEC"/>
    <w:rsid w:val="00670951"/>
    <w:rsid w:val="006F7023"/>
    <w:rsid w:val="007114CD"/>
    <w:rsid w:val="007529EC"/>
    <w:rsid w:val="007E27EC"/>
    <w:rsid w:val="00800C5D"/>
    <w:rsid w:val="00807EA1"/>
    <w:rsid w:val="00873488"/>
    <w:rsid w:val="00895269"/>
    <w:rsid w:val="008C19E2"/>
    <w:rsid w:val="008D6EA4"/>
    <w:rsid w:val="009224E1"/>
    <w:rsid w:val="009337E4"/>
    <w:rsid w:val="00950415"/>
    <w:rsid w:val="00A519F2"/>
    <w:rsid w:val="00A56665"/>
    <w:rsid w:val="00A8120C"/>
    <w:rsid w:val="00A83815"/>
    <w:rsid w:val="00AE52C4"/>
    <w:rsid w:val="00B52A4B"/>
    <w:rsid w:val="00BB6F28"/>
    <w:rsid w:val="00BD2186"/>
    <w:rsid w:val="00BE222B"/>
    <w:rsid w:val="00BF162D"/>
    <w:rsid w:val="00C61124"/>
    <w:rsid w:val="00CA7C75"/>
    <w:rsid w:val="00CB02E7"/>
    <w:rsid w:val="00CD4606"/>
    <w:rsid w:val="00CD7CBF"/>
    <w:rsid w:val="00CE06C7"/>
    <w:rsid w:val="00CF32ED"/>
    <w:rsid w:val="00D52105"/>
    <w:rsid w:val="00D60267"/>
    <w:rsid w:val="00D6231D"/>
    <w:rsid w:val="00DC334F"/>
    <w:rsid w:val="00E70187"/>
    <w:rsid w:val="00EF5969"/>
    <w:rsid w:val="00F21BD4"/>
    <w:rsid w:val="00F23971"/>
    <w:rsid w:val="00FC5FE8"/>
    <w:rsid w:val="00FE05CD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2B021"/>
  <w15:chartTrackingRefBased/>
  <w15:docId w15:val="{61C58A97-DBBE-44BD-848F-E5DDC1EB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ED"/>
    <w:rPr>
      <w:rFonts w:ascii="Arial" w:hAnsi="Arial"/>
      <w:sz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2ED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2ED"/>
    <w:pPr>
      <w:keepNext/>
      <w:keepLines/>
      <w:spacing w:before="20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2ED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2ED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7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7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7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7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5FE8"/>
    <w:pPr>
      <w:spacing w:after="300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5FE8"/>
    <w:rPr>
      <w:rFonts w:ascii="Arial" w:eastAsiaTheme="majorEastAsia" w:hAnsi="Arial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F32ED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2ED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2ED"/>
    <w:rPr>
      <w:rFonts w:ascii="Arial" w:eastAsiaTheme="majorEastAsia" w:hAnsi="Arial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F32ED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774"/>
    <w:rPr>
      <w:rFonts w:eastAsiaTheme="majorEastAsia" w:cstheme="majorBidi"/>
      <w:color w:val="365F91" w:themeColor="accent1" w:themeShade="BF"/>
      <w:sz w:val="24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774"/>
    <w:rPr>
      <w:rFonts w:eastAsiaTheme="majorEastAsia" w:cstheme="majorBidi"/>
      <w:i/>
      <w:iCs/>
      <w:color w:val="595959" w:themeColor="text1" w:themeTint="A6"/>
      <w:sz w:val="24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774"/>
    <w:rPr>
      <w:rFonts w:eastAsiaTheme="majorEastAsia" w:cstheme="majorBidi"/>
      <w:color w:val="595959" w:themeColor="text1" w:themeTint="A6"/>
      <w:sz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774"/>
    <w:rPr>
      <w:rFonts w:eastAsiaTheme="majorEastAsia" w:cstheme="majorBidi"/>
      <w:i/>
      <w:iCs/>
      <w:color w:val="272727" w:themeColor="text1" w:themeTint="D8"/>
      <w:sz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774"/>
    <w:rPr>
      <w:rFonts w:eastAsiaTheme="majorEastAsia" w:cstheme="majorBidi"/>
      <w:color w:val="272727" w:themeColor="text1" w:themeTint="D8"/>
      <w:sz w:val="24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7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774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4F5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774"/>
    <w:rPr>
      <w:rFonts w:ascii="Arial" w:hAnsi="Arial"/>
      <w:i/>
      <w:iCs/>
      <w:color w:val="404040" w:themeColor="text1" w:themeTint="BF"/>
      <w:sz w:val="24"/>
      <w:lang w:val="en-CA"/>
    </w:rPr>
  </w:style>
  <w:style w:type="paragraph" w:styleId="ListParagraph">
    <w:name w:val="List Paragraph"/>
    <w:basedOn w:val="Normal"/>
    <w:uiPriority w:val="34"/>
    <w:qFormat/>
    <w:rsid w:val="004F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7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7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774"/>
    <w:rPr>
      <w:rFonts w:ascii="Arial" w:hAnsi="Arial"/>
      <w:i/>
      <w:iCs/>
      <w:color w:val="365F91" w:themeColor="accent1" w:themeShade="BF"/>
      <w:sz w:val="24"/>
      <w:lang w:val="en-CA"/>
    </w:rPr>
  </w:style>
  <w:style w:type="character" w:styleId="IntenseReference">
    <w:name w:val="Intense Reference"/>
    <w:basedOn w:val="DefaultParagraphFont"/>
    <w:uiPriority w:val="32"/>
    <w:qFormat/>
    <w:rsid w:val="004F5774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F45E9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F4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1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9F2"/>
    <w:rPr>
      <w:rFonts w:ascii="Arial" w:hAnsi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F2"/>
    <w:rPr>
      <w:rFonts w:ascii="Arial" w:hAnsi="Arial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1F04D7"/>
    <w:rPr>
      <w:rFonts w:ascii="Arial" w:hAnsi="Arial"/>
      <w:sz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50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415"/>
    <w:rPr>
      <w:rFonts w:ascii="Arial" w:hAnsi="Arial"/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50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415"/>
    <w:rPr>
      <w:rFonts w:ascii="Arial" w:hAnsi="Arial"/>
      <w:sz w:val="24"/>
      <w:lang w:val="en-CA"/>
    </w:rPr>
  </w:style>
  <w:style w:type="character" w:styleId="Hyperlink">
    <w:name w:val="Hyperlink"/>
    <w:basedOn w:val="DefaultParagraphFont"/>
    <w:uiPriority w:val="99"/>
    <w:unhideWhenUsed/>
    <w:rsid w:val="00A812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oyle@stcatharines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598</Words>
  <Characters>4143</Characters>
  <Application>Microsoft Office Word</Application>
  <DocSecurity>0</DocSecurity>
  <Lines>142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Karen</dc:creator>
  <cp:keywords/>
  <dc:description/>
  <cp:lastModifiedBy>Doyle, Karen</cp:lastModifiedBy>
  <cp:revision>2</cp:revision>
  <cp:lastPrinted>2026-01-07T18:37:00Z</cp:lastPrinted>
  <dcterms:created xsi:type="dcterms:W3CDTF">2026-01-08T20:58:00Z</dcterms:created>
  <dcterms:modified xsi:type="dcterms:W3CDTF">2026-01-08T20:58:00Z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1744d22a-b3ee-4b55-b86e-fb319e46415e</vt:lpwstr>
  </property>
</Properties>
</file>